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高一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校本课程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b/>
          <w:bCs/>
          <w:color w:val="C0000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107315</wp:posOffset>
                </wp:positionV>
                <wp:extent cx="1711960" cy="1460500"/>
                <wp:effectExtent l="4445" t="5080" r="17145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1458595"/>
                          <a:ext cx="1711960" cy="146050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4pt;margin-top:8.45pt;height:115pt;width:134.8pt;z-index:251659264;mso-width-relative:page;mso-height-relative:page;" filled="t" stroked="t" coordsize="21600,21600" o:gfxdata="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">
                <v:fill type="frame" on="t" focussize="0,0" recolor="t" rotate="t" r:id="rId4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2"/>
          <w:lang w:val="en-US" w:eastAsia="zh-CN"/>
        </w:rPr>
        <w:t>28</w:t>
      </w:r>
      <w:r>
        <w:rPr>
          <w:rFonts w:hint="eastAsia"/>
          <w:sz w:val="32"/>
          <w:szCs w:val="40"/>
          <w:lang w:val="en-US" w:eastAsia="zh-CN"/>
        </w:rPr>
        <w:t>课程名称：野外生存指南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授课教师：王晓雪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授课人数：40人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授课对象：高一年级全体学生</w:t>
      </w:r>
    </w:p>
    <w:p>
      <w:pPr>
        <w:jc w:val="left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课程简介：你想知道在野外如何确定方向吗？你想知道在野外如何生火和获取干净的水源吗？你想知道在野外如何获取食物吗？还有那些野外急救方法？更多野外生存知识，尽在野外生存指南。</w:t>
      </w:r>
    </w:p>
    <w:p>
      <w:pPr>
        <w:jc w:val="left"/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310515</wp:posOffset>
                </wp:positionV>
                <wp:extent cx="1715135" cy="1365885"/>
                <wp:effectExtent l="4445" t="4445" r="13970" b="203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80280" y="1896110"/>
                          <a:ext cx="1715135" cy="1365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48155" cy="1315085"/>
                                  <wp:effectExtent l="0" t="0" r="4445" b="18415"/>
                                  <wp:docPr id="6" name="图片 6" descr="08D48246A921420EBBF597E08B51A92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08D48246A921420EBBF597E08B51A92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8155" cy="1315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7pt;margin-top:24.45pt;height:107.55pt;width:135.05pt;z-index:251660288;mso-width-relative:page;mso-height-relative:page;" fillcolor="#FFFFFF [3201]" filled="t" stroked="t" coordsize="21600,21600" o:gfxdata="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F18iXYAAAACgEAAA8AAAAAAAAA&#10;AQAgAAAAIgAAAGRycy9kb3ducmV2LnhtbFBLAQIUABQAAAAIAIdO4kDAnHyzSgIAAHY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748155" cy="1315085"/>
                            <wp:effectExtent l="0" t="0" r="4445" b="18415"/>
                            <wp:docPr id="6" name="图片 6" descr="08D48246A921420EBBF597E08B51A92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08D48246A921420EBBF597E08B51A92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8155" cy="1315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C00000"/>
          <w:sz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课程名称：经典诵读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授课教师：吴晶晶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授课人数：35人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授课对象：高一年级全体学生</w:t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40"/>
          <w:lang w:val="en-US" w:eastAsia="zh-CN"/>
        </w:rPr>
        <w:t>课程简介：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经典文化是中华文明传承数千年的重要载体，内容博大精深，流传的经典浩如烟海，纵使天才也没有那么多的经历和时间统统读完。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因此，根据同学们的具体情况，精选了部分广为流传的经典古诗词，让我们在诵读、识记经典的过程中，传承中华文化，做中华文化的代言人吧！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color w:val="C00000"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-109220</wp:posOffset>
                </wp:positionV>
                <wp:extent cx="1437005" cy="1626870"/>
                <wp:effectExtent l="0" t="0" r="1079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3290" y="891540"/>
                          <a:ext cx="1437005" cy="162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060450" cy="1527175"/>
                                  <wp:effectExtent l="0" t="0" r="6350" b="15875"/>
                                  <wp:docPr id="7" name="图片 7" descr="IMG_20190926_183003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IMG_20190926_183003(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0450" cy="152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7pt;margin-top:-8.6pt;height:128.1pt;width:113.15pt;z-index:251661312;mso-width-relative:page;mso-height-relative:page;" fillcolor="#FFFFFF [3201]" filled="t" stroked="f" coordsize="21600,21600" o:gfxdata="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xMLorYAAAACwEAAA8AAAAAAAAAAQAgAAAAIgAA&#10;AGRycy9kb3ducmV2LnhtbFBLAQIUABQAAAAIAIdO4kD5MwSpQQIAAE0EAAAOAAAAAAAAAAEAIAAA&#10;ACc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060450" cy="1527175"/>
                            <wp:effectExtent l="0" t="0" r="6350" b="15875"/>
                            <wp:docPr id="7" name="图片 7" descr="IMG_20190926_183003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IMG_20190926_183003(1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0450" cy="152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2"/>
          <w:lang w:val="en-US" w:eastAsia="zh-CN"/>
        </w:rPr>
        <w:t>30</w:t>
      </w:r>
      <w:r>
        <w:rPr>
          <w:rFonts w:hint="eastAsia"/>
          <w:sz w:val="32"/>
          <w:szCs w:val="40"/>
          <w:lang w:val="en-US" w:eastAsia="zh-CN"/>
        </w:rPr>
        <w:t>课程名称：《红楼梦诗词小集》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授课教师：朱娟娟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授课人数：40人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授课对象：高一年级全体学生</w:t>
      </w:r>
    </w:p>
    <w:p>
      <w:pPr>
        <w:rPr>
          <w:rFonts w:hint="eastAsia" w:eastAsiaTheme="majorEastAsia"/>
          <w:lang w:eastAsia="zh-CN"/>
        </w:rPr>
      </w:pP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课程简介：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一把辛酸泪浸透了满纸的荒唐言，曹雪芹手中握了一卷一梦千古的红楼，眉宇间隐约一丝很远古的悲凉。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在这里，我们徜徉在红楼的世界中，品诗读词，感人间百态。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jc w:val="left"/>
        <w:rPr>
          <w:sz w:val="32"/>
          <w:szCs w:val="40"/>
        </w:rPr>
      </w:pPr>
      <w:r>
        <w:rPr>
          <w:b/>
          <w:bCs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147955</wp:posOffset>
                </wp:positionV>
                <wp:extent cx="1466850" cy="1524000"/>
                <wp:effectExtent l="4445" t="5080" r="14605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1458595"/>
                          <a:ext cx="1466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drawing>
                                <wp:inline distT="0" distB="0" distL="0" distR="0">
                                  <wp:extent cx="1228725" cy="1590040"/>
                                  <wp:effectExtent l="0" t="0" r="9525" b="1016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3447" cy="1596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color w:val="0000FF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生活照一张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（清晰、美观）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9pt;margin-top:11.65pt;height:120pt;width:115.5pt;z-index:251662336;mso-width-relative:page;mso-height-relative:page;" fillcolor="#FFFFFF [3201]" filled="t" stroked="t" coordsize="21600,21600" o:gfxdata="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wgk+i1gAAAAoBAAAPAAAAAAAAAAEAIAAA&#10;ACIAAABkcnMvZG93bnJldi54bWxQSwECFAAUAAAACACHTuJA9dFTME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drawing>
                          <wp:inline distT="0" distB="0" distL="0" distR="0">
                            <wp:extent cx="1228725" cy="1590040"/>
                            <wp:effectExtent l="0" t="0" r="9525" b="1016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3447" cy="1596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color w:val="0000FF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生活照一张</w:t>
                      </w:r>
                    </w:p>
                    <w:p>
                      <w:pPr>
                        <w:ind w:firstLine="420" w:firstLineChars="200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（清晰、美观）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C00000"/>
          <w:sz w:val="32"/>
          <w:szCs w:val="40"/>
        </w:rPr>
        <w:t>31</w:t>
      </w:r>
      <w:r>
        <w:rPr>
          <w:rFonts w:hint="eastAsia"/>
          <w:sz w:val="32"/>
          <w:szCs w:val="40"/>
        </w:rPr>
        <w:t>课程名称：用英语学中国传统节日</w:t>
      </w:r>
    </w:p>
    <w:p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授课教师：杨双双</w:t>
      </w:r>
    </w:p>
    <w:p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授课人数：</w:t>
      </w:r>
      <w:r>
        <w:rPr>
          <w:rFonts w:hint="eastAsia"/>
          <w:sz w:val="32"/>
          <w:szCs w:val="40"/>
          <w:lang w:val="en-US" w:eastAsia="zh-CN"/>
        </w:rPr>
        <w:t>40</w:t>
      </w:r>
      <w:r>
        <w:rPr>
          <w:rFonts w:hint="eastAsia"/>
          <w:sz w:val="32"/>
          <w:szCs w:val="40"/>
        </w:rPr>
        <w:t>人</w:t>
      </w:r>
    </w:p>
    <w:p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授课对象：高一年级全体学生</w:t>
      </w:r>
    </w:p>
    <w:p>
      <w:pPr>
        <w:jc w:val="left"/>
        <w:rPr>
          <w:bCs/>
          <w:sz w:val="32"/>
          <w:szCs w:val="40"/>
        </w:rPr>
      </w:pPr>
      <w:r>
        <w:rPr>
          <w:rFonts w:hint="eastAsia"/>
          <w:sz w:val="32"/>
          <w:szCs w:val="40"/>
        </w:rPr>
        <w:t>课程简介：</w:t>
      </w:r>
      <w:r>
        <w:rPr>
          <w:bCs/>
          <w:sz w:val="32"/>
          <w:szCs w:val="40"/>
        </w:rPr>
        <w:t>中国传统节日是</w:t>
      </w:r>
      <w:r>
        <w:rPr>
          <w:rFonts w:hint="eastAsia"/>
          <w:bCs/>
          <w:sz w:val="32"/>
          <w:szCs w:val="40"/>
        </w:rPr>
        <w:t>中华</w:t>
      </w:r>
      <w:r>
        <w:rPr>
          <w:bCs/>
          <w:sz w:val="32"/>
          <w:szCs w:val="40"/>
        </w:rPr>
        <w:t>文化的积淀，在</w:t>
      </w:r>
      <w:r>
        <w:rPr>
          <w:rFonts w:hint="eastAsia"/>
          <w:bCs/>
          <w:sz w:val="32"/>
          <w:szCs w:val="40"/>
        </w:rPr>
        <w:t>国家</w:t>
      </w:r>
      <w:r>
        <w:rPr>
          <w:bCs/>
          <w:sz w:val="32"/>
          <w:szCs w:val="40"/>
        </w:rPr>
        <w:t>大力提倡铭记传统文化</w:t>
      </w:r>
      <w:r>
        <w:rPr>
          <w:rFonts w:hint="eastAsia"/>
          <w:bCs/>
          <w:sz w:val="32"/>
          <w:szCs w:val="40"/>
        </w:rPr>
        <w:t>的背景下</w:t>
      </w:r>
      <w:r>
        <w:rPr>
          <w:bCs/>
          <w:sz w:val="32"/>
          <w:szCs w:val="40"/>
        </w:rPr>
        <w:t>，浓厚的节日氛围已经蔓延到了国外</w:t>
      </w:r>
      <w:r>
        <w:rPr>
          <w:rFonts w:hint="eastAsia"/>
          <w:bCs/>
          <w:sz w:val="32"/>
          <w:szCs w:val="40"/>
        </w:rPr>
        <w:t>，</w:t>
      </w:r>
      <w:r>
        <w:rPr>
          <w:bCs/>
          <w:sz w:val="32"/>
          <w:szCs w:val="40"/>
        </w:rPr>
        <w:t>很多外国人</w:t>
      </w:r>
      <w:r>
        <w:rPr>
          <w:rFonts w:hint="eastAsia"/>
          <w:bCs/>
          <w:sz w:val="32"/>
          <w:szCs w:val="40"/>
        </w:rPr>
        <w:t>用视频、图文多种形式介绍</w:t>
      </w:r>
      <w:r>
        <w:rPr>
          <w:bCs/>
          <w:sz w:val="32"/>
          <w:szCs w:val="40"/>
        </w:rPr>
        <w:t>中国的传统</w:t>
      </w:r>
      <w:r>
        <w:rPr>
          <w:rFonts w:hint="eastAsia"/>
          <w:bCs/>
          <w:sz w:val="32"/>
          <w:szCs w:val="40"/>
        </w:rPr>
        <w:t>节日</w:t>
      </w:r>
      <w:r>
        <w:rPr>
          <w:bCs/>
          <w:sz w:val="32"/>
          <w:szCs w:val="40"/>
        </w:rPr>
        <w:t>。本课程设计的目的就是</w:t>
      </w:r>
      <w:r>
        <w:rPr>
          <w:rFonts w:hint="eastAsia"/>
          <w:bCs/>
          <w:sz w:val="32"/>
          <w:szCs w:val="40"/>
        </w:rPr>
        <w:t>通过英文视频看看外国人眼中的中国传统节日（春节、元宵节、中秋等），引发学生们的民族自豪感。同时，帮助</w:t>
      </w:r>
      <w:r>
        <w:rPr>
          <w:bCs/>
          <w:sz w:val="32"/>
          <w:szCs w:val="40"/>
        </w:rPr>
        <w:t>很多学生</w:t>
      </w:r>
      <w:r>
        <w:rPr>
          <w:rFonts w:hint="eastAsia"/>
          <w:bCs/>
          <w:sz w:val="32"/>
          <w:szCs w:val="40"/>
        </w:rPr>
        <w:t>解决</w:t>
      </w:r>
      <w:r>
        <w:rPr>
          <w:bCs/>
          <w:sz w:val="32"/>
          <w:szCs w:val="40"/>
        </w:rPr>
        <w:t>对中国传统文化的英文表达非常陌生</w:t>
      </w:r>
      <w:r>
        <w:rPr>
          <w:rFonts w:hint="eastAsia"/>
          <w:bCs/>
          <w:sz w:val="32"/>
          <w:szCs w:val="40"/>
        </w:rPr>
        <w:t>的问题</w:t>
      </w:r>
      <w:r>
        <w:rPr>
          <w:bCs/>
          <w:sz w:val="32"/>
          <w:szCs w:val="40"/>
        </w:rPr>
        <w:t>，</w:t>
      </w:r>
      <w:r>
        <w:rPr>
          <w:rFonts w:hint="eastAsia"/>
          <w:bCs/>
          <w:sz w:val="32"/>
          <w:szCs w:val="40"/>
        </w:rPr>
        <w:t>学习如何</w:t>
      </w:r>
      <w:r>
        <w:rPr>
          <w:bCs/>
          <w:sz w:val="32"/>
          <w:szCs w:val="40"/>
        </w:rPr>
        <w:t>正确、准确以及生动的去传播</w:t>
      </w:r>
      <w:r>
        <w:rPr>
          <w:rFonts w:hint="eastAsia"/>
          <w:bCs/>
          <w:sz w:val="32"/>
          <w:szCs w:val="40"/>
        </w:rPr>
        <w:t>我们的</w:t>
      </w:r>
      <w:r>
        <w:rPr>
          <w:bCs/>
          <w:sz w:val="32"/>
          <w:szCs w:val="40"/>
        </w:rPr>
        <w:t>中国传统</w:t>
      </w:r>
      <w:r>
        <w:rPr>
          <w:rFonts w:hint="eastAsia"/>
          <w:bCs/>
          <w:sz w:val="32"/>
          <w:szCs w:val="40"/>
        </w:rPr>
        <w:t>节日，增强民族自豪感。</w:t>
      </w:r>
      <w:r>
        <w:rPr>
          <w:bCs/>
          <w:sz w:val="32"/>
          <w:szCs w:val="40"/>
        </w:rPr>
        <w:t xml:space="preserve"> 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1594"/>
    <w:rsid w:val="01FC5801"/>
    <w:rsid w:val="021A5EEB"/>
    <w:rsid w:val="03CD3C84"/>
    <w:rsid w:val="06534777"/>
    <w:rsid w:val="0761574B"/>
    <w:rsid w:val="08187AA9"/>
    <w:rsid w:val="09406831"/>
    <w:rsid w:val="0A6443B2"/>
    <w:rsid w:val="0AA46B8E"/>
    <w:rsid w:val="0AAF7C36"/>
    <w:rsid w:val="0B50449B"/>
    <w:rsid w:val="0E3A268C"/>
    <w:rsid w:val="10210923"/>
    <w:rsid w:val="10B9091E"/>
    <w:rsid w:val="11AA3809"/>
    <w:rsid w:val="1274309A"/>
    <w:rsid w:val="13E038BC"/>
    <w:rsid w:val="156042B1"/>
    <w:rsid w:val="18112496"/>
    <w:rsid w:val="1AEC29C0"/>
    <w:rsid w:val="1B546F5F"/>
    <w:rsid w:val="1C3A6BF0"/>
    <w:rsid w:val="1DE7369E"/>
    <w:rsid w:val="1ECB1BC5"/>
    <w:rsid w:val="1FDD2EF1"/>
    <w:rsid w:val="21F07477"/>
    <w:rsid w:val="21F4482C"/>
    <w:rsid w:val="231A2B33"/>
    <w:rsid w:val="240F2E68"/>
    <w:rsid w:val="248F208B"/>
    <w:rsid w:val="259A68EE"/>
    <w:rsid w:val="26B82664"/>
    <w:rsid w:val="26C529BA"/>
    <w:rsid w:val="29F55062"/>
    <w:rsid w:val="2A856070"/>
    <w:rsid w:val="2CD626E7"/>
    <w:rsid w:val="2D6364DC"/>
    <w:rsid w:val="2E37597C"/>
    <w:rsid w:val="2E844E37"/>
    <w:rsid w:val="2F1E419A"/>
    <w:rsid w:val="30CE367F"/>
    <w:rsid w:val="30E44765"/>
    <w:rsid w:val="31762074"/>
    <w:rsid w:val="32C76274"/>
    <w:rsid w:val="35F640A5"/>
    <w:rsid w:val="36365795"/>
    <w:rsid w:val="3A541217"/>
    <w:rsid w:val="3E8A70D1"/>
    <w:rsid w:val="3F492AD7"/>
    <w:rsid w:val="3F5D5A81"/>
    <w:rsid w:val="417700FA"/>
    <w:rsid w:val="442D78DE"/>
    <w:rsid w:val="48334EC5"/>
    <w:rsid w:val="48774544"/>
    <w:rsid w:val="49BB0886"/>
    <w:rsid w:val="4F1567B8"/>
    <w:rsid w:val="4F8C3474"/>
    <w:rsid w:val="52524700"/>
    <w:rsid w:val="53E21478"/>
    <w:rsid w:val="561458F2"/>
    <w:rsid w:val="578478DA"/>
    <w:rsid w:val="57E607B1"/>
    <w:rsid w:val="583F066E"/>
    <w:rsid w:val="591C5DA9"/>
    <w:rsid w:val="59357F6B"/>
    <w:rsid w:val="597D6763"/>
    <w:rsid w:val="59D865B0"/>
    <w:rsid w:val="5D684C8B"/>
    <w:rsid w:val="60612885"/>
    <w:rsid w:val="60FA3720"/>
    <w:rsid w:val="60FD7430"/>
    <w:rsid w:val="63B750FA"/>
    <w:rsid w:val="662E3316"/>
    <w:rsid w:val="67FD79DA"/>
    <w:rsid w:val="69713E4E"/>
    <w:rsid w:val="6A412819"/>
    <w:rsid w:val="6A975D16"/>
    <w:rsid w:val="6B0A7E12"/>
    <w:rsid w:val="6FF4031B"/>
    <w:rsid w:val="7028678B"/>
    <w:rsid w:val="70C570BB"/>
    <w:rsid w:val="71B62D5A"/>
    <w:rsid w:val="74BD7002"/>
    <w:rsid w:val="754D68F8"/>
    <w:rsid w:val="75807BE8"/>
    <w:rsid w:val="759A3760"/>
    <w:rsid w:val="76E61FC8"/>
    <w:rsid w:val="76F36A75"/>
    <w:rsid w:val="7C18046C"/>
    <w:rsid w:val="7E05612E"/>
    <w:rsid w:val="7ED8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天宇一澈</cp:lastModifiedBy>
  <dcterms:modified xsi:type="dcterms:W3CDTF">2019-09-27T05:07:08Z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